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376" w:rsidRDefault="00AD6376" w:rsidP="00AD6376">
      <w:pPr>
        <w:widowControl/>
        <w:autoSpaceDE/>
        <w:autoSpaceDN/>
        <w:jc w:val="center"/>
        <w:rPr>
          <w:b/>
          <w:spacing w:val="-1"/>
          <w:sz w:val="20"/>
          <w:szCs w:val="20"/>
        </w:rPr>
      </w:pPr>
      <w:r w:rsidRPr="00CA4E48">
        <w:rPr>
          <w:b/>
          <w:spacing w:val="-1"/>
          <w:sz w:val="20"/>
          <w:szCs w:val="20"/>
        </w:rPr>
        <w:t>ANEXO IV</w:t>
      </w:r>
    </w:p>
    <w:p w:rsidR="00AD6376" w:rsidRPr="00CA4E48" w:rsidRDefault="00AD6376" w:rsidP="00AD6376">
      <w:pPr>
        <w:widowControl/>
        <w:autoSpaceDE/>
        <w:autoSpaceDN/>
        <w:jc w:val="center"/>
        <w:rPr>
          <w:spacing w:val="-1"/>
          <w:sz w:val="20"/>
          <w:szCs w:val="20"/>
        </w:rPr>
      </w:pPr>
    </w:p>
    <w:p w:rsidR="00AD6376" w:rsidRDefault="00AD6376" w:rsidP="00AD6376">
      <w:pPr>
        <w:tabs>
          <w:tab w:val="left" w:pos="851"/>
        </w:tabs>
        <w:ind w:left="142" w:right="-88"/>
        <w:rPr>
          <w:w w:val="90"/>
          <w:sz w:val="20"/>
          <w:szCs w:val="20"/>
        </w:rPr>
      </w:pPr>
      <w:r w:rsidRPr="00CA4E48">
        <w:rPr>
          <w:w w:val="90"/>
          <w:sz w:val="20"/>
          <w:szCs w:val="20"/>
        </w:rPr>
        <w:t>DETALHAMENTO</w:t>
      </w:r>
      <w:r w:rsidRPr="00CA4E48">
        <w:rPr>
          <w:spacing w:val="51"/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DOS</w:t>
      </w:r>
      <w:r w:rsidRPr="00CA4E48">
        <w:rPr>
          <w:spacing w:val="33"/>
          <w:w w:val="90"/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SUBELEMENTOS</w:t>
      </w:r>
      <w:r w:rsidRPr="00CA4E48">
        <w:rPr>
          <w:spacing w:val="53"/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DE</w:t>
      </w:r>
      <w:r w:rsidRPr="00CA4E48">
        <w:rPr>
          <w:spacing w:val="3"/>
          <w:w w:val="90"/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DEPESAS</w:t>
      </w:r>
      <w:r w:rsidRPr="00CA4E48">
        <w:rPr>
          <w:spacing w:val="39"/>
          <w:w w:val="90"/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AUTORIZADAS</w:t>
      </w:r>
      <w:r w:rsidRPr="00CA4E48">
        <w:rPr>
          <w:spacing w:val="29"/>
          <w:w w:val="90"/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PARA</w:t>
      </w:r>
      <w:r w:rsidRPr="00CA4E48">
        <w:rPr>
          <w:spacing w:val="36"/>
          <w:w w:val="90"/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AQUISIÇÃO</w:t>
      </w:r>
      <w:r w:rsidRPr="00CA4E48">
        <w:rPr>
          <w:spacing w:val="32"/>
          <w:w w:val="90"/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DE</w:t>
      </w:r>
      <w:r w:rsidRPr="00CA4E48">
        <w:rPr>
          <w:spacing w:val="11"/>
          <w:w w:val="90"/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MATERIAL</w:t>
      </w:r>
      <w:r w:rsidRPr="00CA4E48">
        <w:rPr>
          <w:spacing w:val="36"/>
          <w:w w:val="90"/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DE</w:t>
      </w:r>
      <w:r w:rsidRPr="00CA4E48">
        <w:rPr>
          <w:spacing w:val="16"/>
          <w:w w:val="90"/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CONSUMO</w:t>
      </w:r>
      <w:r w:rsidRPr="00CA4E48">
        <w:rPr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DAS</w:t>
      </w:r>
      <w:r w:rsidRPr="00CA4E48">
        <w:rPr>
          <w:spacing w:val="21"/>
          <w:w w:val="90"/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UNIDADES</w:t>
      </w:r>
      <w:r w:rsidRPr="00CA4E48">
        <w:rPr>
          <w:spacing w:val="34"/>
          <w:w w:val="90"/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ESCOLARES</w:t>
      </w:r>
      <w:r w:rsidRPr="00CA4E48">
        <w:rPr>
          <w:spacing w:val="34"/>
          <w:w w:val="90"/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E</w:t>
      </w:r>
      <w:r w:rsidRPr="00CA4E48">
        <w:rPr>
          <w:spacing w:val="1"/>
          <w:w w:val="90"/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COORDENADORIAS</w:t>
      </w:r>
      <w:r w:rsidRPr="00CA4E48">
        <w:rPr>
          <w:spacing w:val="20"/>
          <w:w w:val="90"/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REGIONAIS</w:t>
      </w:r>
      <w:r w:rsidRPr="00CA4E48">
        <w:rPr>
          <w:spacing w:val="42"/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DE</w:t>
      </w:r>
      <w:r w:rsidRPr="00CA4E48">
        <w:rPr>
          <w:spacing w:val="3"/>
          <w:w w:val="90"/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EDUCAÇÃO</w:t>
      </w:r>
      <w:r w:rsidRPr="00CA4E48">
        <w:rPr>
          <w:spacing w:val="37"/>
          <w:w w:val="90"/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DA</w:t>
      </w:r>
      <w:r w:rsidRPr="00CA4E48">
        <w:rPr>
          <w:spacing w:val="20"/>
          <w:w w:val="90"/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REDE</w:t>
      </w:r>
      <w:r w:rsidRPr="00CA4E48">
        <w:rPr>
          <w:spacing w:val="16"/>
          <w:w w:val="90"/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ESTADUAL</w:t>
      </w:r>
      <w:r w:rsidRPr="00CA4E48">
        <w:rPr>
          <w:spacing w:val="42"/>
          <w:w w:val="90"/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DE</w:t>
      </w:r>
      <w:r w:rsidRPr="00CA4E48">
        <w:rPr>
          <w:spacing w:val="11"/>
          <w:w w:val="90"/>
          <w:sz w:val="20"/>
          <w:szCs w:val="20"/>
        </w:rPr>
        <w:t xml:space="preserve"> </w:t>
      </w:r>
      <w:r w:rsidRPr="00CA4E48">
        <w:rPr>
          <w:w w:val="90"/>
          <w:sz w:val="20"/>
          <w:szCs w:val="20"/>
        </w:rPr>
        <w:t>ENSINO COM O CARTÃO DE PAGAMENTO DO ESTADO DE SANTA CATARINA (CPESC) MATERIAL.</w:t>
      </w:r>
    </w:p>
    <w:p w:rsidR="00AD6376" w:rsidRDefault="00AD6376" w:rsidP="00AD6376">
      <w:pPr>
        <w:rPr>
          <w:rFonts w:ascii="Arial" w:eastAsia="Arial" w:hAnsi="Arial" w:cs="Arial"/>
          <w:b/>
          <w:bCs/>
        </w:rPr>
      </w:pPr>
    </w:p>
    <w:tbl>
      <w:tblPr>
        <w:tblW w:w="488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/>
      </w:tblPr>
      <w:tblGrid>
        <w:gridCol w:w="8331"/>
      </w:tblGrid>
      <w:tr w:rsidR="00AD6376" w:rsidRPr="00CA4E48" w:rsidTr="00BA60B0">
        <w:trPr>
          <w:trHeight w:val="604"/>
        </w:trPr>
        <w:tc>
          <w:tcPr>
            <w:tcW w:w="5000" w:type="pct"/>
            <w:shd w:val="clear" w:color="auto" w:fill="DDD9C3"/>
            <w:vAlign w:val="center"/>
          </w:tcPr>
          <w:p w:rsidR="00AD6376" w:rsidRPr="00CA4E48" w:rsidRDefault="00AD6376" w:rsidP="00BA60B0">
            <w:pPr>
              <w:pStyle w:val="TableParagraph"/>
              <w:tabs>
                <w:tab w:val="left" w:pos="851"/>
              </w:tabs>
              <w:spacing w:before="28"/>
              <w:ind w:left="158" w:right="-88" w:hanging="4"/>
              <w:rPr>
                <w:b/>
                <w:w w:val="90"/>
                <w:sz w:val="20"/>
                <w:szCs w:val="20"/>
              </w:rPr>
            </w:pPr>
            <w:r w:rsidRPr="00CA4E48">
              <w:rPr>
                <w:b/>
                <w:sz w:val="20"/>
                <w:szCs w:val="20"/>
              </w:rPr>
              <w:t>MATERIAL</w:t>
            </w:r>
            <w:r w:rsidRPr="00CA4E48">
              <w:rPr>
                <w:b/>
                <w:spacing w:val="1"/>
                <w:sz w:val="20"/>
                <w:szCs w:val="20"/>
              </w:rPr>
              <w:t xml:space="preserve"> EDUCATIVO E ESPORTIVO</w:t>
            </w:r>
          </w:p>
        </w:tc>
      </w:tr>
      <w:tr w:rsidR="00AD6376" w:rsidRPr="00CA4E48" w:rsidTr="00BA60B0">
        <w:trPr>
          <w:trHeight w:val="604"/>
        </w:trPr>
        <w:tc>
          <w:tcPr>
            <w:tcW w:w="5000" w:type="pct"/>
            <w:vAlign w:val="center"/>
          </w:tcPr>
          <w:p w:rsidR="00AD6376" w:rsidRPr="00CA4E48" w:rsidRDefault="00AD6376" w:rsidP="00BA60B0">
            <w:pPr>
              <w:pStyle w:val="TableParagraph"/>
              <w:tabs>
                <w:tab w:val="left" w:pos="851"/>
              </w:tabs>
              <w:spacing w:before="28"/>
              <w:ind w:left="158" w:right="-88" w:hanging="4"/>
              <w:rPr>
                <w:sz w:val="20"/>
                <w:szCs w:val="20"/>
              </w:rPr>
            </w:pPr>
            <w:r w:rsidRPr="00CA4E48">
              <w:rPr>
                <w:w w:val="90"/>
                <w:sz w:val="20"/>
                <w:szCs w:val="20"/>
              </w:rPr>
              <w:t>Apitos,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arcos, bolas,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brinquedos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educativos,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cordas, globo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terrestre (simples), materiais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pedagógìcos,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raquetes,</w:t>
            </w:r>
            <w:r w:rsidRPr="00CA4E48">
              <w:rPr>
                <w:spacing w:val="8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redes</w:t>
            </w:r>
            <w:r w:rsidRPr="00CA4E48">
              <w:rPr>
                <w:spacing w:val="4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para</w:t>
            </w:r>
            <w:r w:rsidRPr="00CA4E48">
              <w:rPr>
                <w:spacing w:val="-4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prática</w:t>
            </w:r>
            <w:r w:rsidRPr="00CA4E48">
              <w:rPr>
                <w:spacing w:val="5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de</w:t>
            </w:r>
            <w:r w:rsidRPr="00CA4E48">
              <w:rPr>
                <w:spacing w:val="-9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esportes</w:t>
            </w:r>
            <w:r w:rsidRPr="00CA4E48">
              <w:rPr>
                <w:spacing w:val="11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e</w:t>
            </w:r>
            <w:r w:rsidRPr="00CA4E48">
              <w:rPr>
                <w:spacing w:val="-12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afins.</w:t>
            </w:r>
          </w:p>
        </w:tc>
      </w:tr>
      <w:tr w:rsidR="00AD6376" w:rsidRPr="00CA4E48" w:rsidTr="00BA60B0">
        <w:trPr>
          <w:trHeight w:val="604"/>
        </w:trPr>
        <w:tc>
          <w:tcPr>
            <w:tcW w:w="5000" w:type="pct"/>
            <w:shd w:val="clear" w:color="auto" w:fill="DDD9C3"/>
            <w:vAlign w:val="center"/>
          </w:tcPr>
          <w:p w:rsidR="00AD6376" w:rsidRPr="00CA4E48" w:rsidRDefault="00AD6376" w:rsidP="00BA60B0">
            <w:pPr>
              <w:pStyle w:val="TableParagraph"/>
              <w:tabs>
                <w:tab w:val="left" w:pos="851"/>
              </w:tabs>
              <w:spacing w:before="28"/>
              <w:ind w:left="158" w:right="-88" w:hanging="4"/>
              <w:rPr>
                <w:w w:val="90"/>
                <w:sz w:val="20"/>
                <w:szCs w:val="20"/>
              </w:rPr>
            </w:pPr>
            <w:r w:rsidRPr="00CA4E48">
              <w:rPr>
                <w:b/>
                <w:w w:val="95"/>
                <w:sz w:val="20"/>
                <w:szCs w:val="20"/>
              </w:rPr>
              <w:t xml:space="preserve">MATERIAL </w:t>
            </w:r>
            <w:r w:rsidRPr="006D2A0F">
              <w:rPr>
                <w:b/>
                <w:w w:val="95"/>
                <w:sz w:val="20"/>
                <w:szCs w:val="20"/>
              </w:rPr>
              <w:t>DE</w:t>
            </w:r>
            <w:r>
              <w:rPr>
                <w:b/>
                <w:w w:val="95"/>
                <w:sz w:val="20"/>
                <w:szCs w:val="20"/>
              </w:rPr>
              <w:t xml:space="preserve"> </w:t>
            </w:r>
            <w:r w:rsidRPr="006D2A0F">
              <w:rPr>
                <w:b/>
                <w:spacing w:val="-42"/>
                <w:w w:val="95"/>
                <w:sz w:val="20"/>
                <w:szCs w:val="20"/>
              </w:rPr>
              <w:t xml:space="preserve"> </w:t>
            </w:r>
            <w:r w:rsidRPr="006D2A0F">
              <w:rPr>
                <w:b/>
                <w:w w:val="95"/>
                <w:sz w:val="20"/>
                <w:szCs w:val="20"/>
              </w:rPr>
              <w:t>EXPEDIENTE</w:t>
            </w:r>
          </w:p>
        </w:tc>
      </w:tr>
      <w:tr w:rsidR="00AD6376" w:rsidRPr="00CA4E48" w:rsidTr="00BA60B0">
        <w:trPr>
          <w:trHeight w:val="1194"/>
        </w:trPr>
        <w:tc>
          <w:tcPr>
            <w:tcW w:w="5000" w:type="pct"/>
            <w:vAlign w:val="center"/>
          </w:tcPr>
          <w:p w:rsidR="00AD6376" w:rsidRPr="00CA4E48" w:rsidRDefault="00AD6376" w:rsidP="00BA60B0">
            <w:pPr>
              <w:pStyle w:val="TableParagraph"/>
              <w:tabs>
                <w:tab w:val="left" w:pos="851"/>
              </w:tabs>
              <w:spacing w:before="10"/>
              <w:ind w:left="144" w:right="-88" w:firstLine="4"/>
              <w:rPr>
                <w:sz w:val="20"/>
                <w:szCs w:val="20"/>
              </w:rPr>
            </w:pPr>
            <w:r w:rsidRPr="00CA4E48">
              <w:rPr>
                <w:spacing w:val="-1"/>
                <w:w w:val="95"/>
                <w:sz w:val="20"/>
                <w:szCs w:val="20"/>
              </w:rPr>
              <w:t>Alfinete</w:t>
            </w:r>
            <w:r w:rsidRPr="00CA4E48">
              <w:rPr>
                <w:spacing w:val="-3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spacing w:val="-1"/>
                <w:w w:val="95"/>
                <w:sz w:val="20"/>
                <w:szCs w:val="20"/>
              </w:rPr>
              <w:t>de</w:t>
            </w:r>
            <w:r w:rsidRPr="00CA4E48">
              <w:rPr>
                <w:spacing w:val="-9"/>
                <w:w w:val="95"/>
                <w:sz w:val="20"/>
                <w:szCs w:val="20"/>
              </w:rPr>
              <w:t xml:space="preserve"> </w:t>
            </w:r>
            <w:r>
              <w:rPr>
                <w:spacing w:val="-1"/>
                <w:w w:val="95"/>
                <w:sz w:val="20"/>
                <w:szCs w:val="20"/>
              </w:rPr>
              <w:t>aço</w:t>
            </w:r>
            <w:r w:rsidRPr="00CA4E48">
              <w:rPr>
                <w:spacing w:val="-1"/>
                <w:w w:val="95"/>
                <w:sz w:val="20"/>
                <w:szCs w:val="20"/>
              </w:rPr>
              <w:t>,</w:t>
            </w:r>
            <w:r w:rsidRPr="00CA4E48">
              <w:rPr>
                <w:spacing w:val="-7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spacing w:val="-1"/>
                <w:w w:val="95"/>
                <w:sz w:val="20"/>
                <w:szCs w:val="20"/>
              </w:rPr>
              <w:t>almofada</w:t>
            </w:r>
            <w:r w:rsidRPr="00CA4E48">
              <w:rPr>
                <w:spacing w:val="1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spacing w:val="-1"/>
                <w:w w:val="95"/>
                <w:sz w:val="20"/>
                <w:szCs w:val="20"/>
              </w:rPr>
              <w:t>para</w:t>
            </w:r>
            <w:r w:rsidRPr="00CA4E48">
              <w:rPr>
                <w:spacing w:val="2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spacing w:val="-1"/>
                <w:w w:val="95"/>
                <w:sz w:val="20"/>
                <w:szCs w:val="20"/>
              </w:rPr>
              <w:t>carimbos,</w:t>
            </w:r>
            <w:r w:rsidRPr="00CA4E48">
              <w:rPr>
                <w:spacing w:val="6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spacing w:val="-1"/>
                <w:w w:val="95"/>
                <w:sz w:val="20"/>
                <w:szCs w:val="20"/>
              </w:rPr>
              <w:t>apagador,</w:t>
            </w:r>
            <w:r w:rsidRPr="00CA4E48">
              <w:rPr>
                <w:spacing w:val="8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spacing w:val="-1"/>
                <w:w w:val="95"/>
                <w:sz w:val="20"/>
                <w:szCs w:val="20"/>
              </w:rPr>
              <w:t>apontador</w:t>
            </w:r>
            <w:r w:rsidRPr="00CA4E48">
              <w:rPr>
                <w:spacing w:val="9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w w:val="95"/>
                <w:sz w:val="20"/>
                <w:szCs w:val="20"/>
              </w:rPr>
              <w:t>de</w:t>
            </w:r>
            <w:r w:rsidRPr="00CA4E48">
              <w:rPr>
                <w:spacing w:val="-5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w w:val="95"/>
                <w:sz w:val="20"/>
                <w:szCs w:val="20"/>
              </w:rPr>
              <w:t>lápis,</w:t>
            </w:r>
            <w:r w:rsidRPr="00CA4E48">
              <w:rPr>
                <w:spacing w:val="-8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w w:val="95"/>
                <w:sz w:val="20"/>
                <w:szCs w:val="20"/>
              </w:rPr>
              <w:t>borracha,</w:t>
            </w:r>
            <w:r w:rsidRPr="00CA4E48">
              <w:rPr>
                <w:spacing w:val="7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w w:val="95"/>
                <w:sz w:val="20"/>
                <w:szCs w:val="20"/>
              </w:rPr>
              <w:t>caderno,</w:t>
            </w:r>
            <w:r w:rsidRPr="00CA4E48">
              <w:rPr>
                <w:spacing w:val="6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w w:val="95"/>
                <w:sz w:val="20"/>
                <w:szCs w:val="20"/>
              </w:rPr>
              <w:t>caneta,</w:t>
            </w:r>
            <w:r w:rsidRPr="00CA4E48">
              <w:rPr>
                <w:spacing w:val="1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w w:val="95"/>
                <w:sz w:val="20"/>
                <w:szCs w:val="20"/>
              </w:rPr>
              <w:t>carimbos em geral, cartolina, clipes, cola, colchete, compasso, corretivo, envelope, espátula</w:t>
            </w:r>
            <w:r w:rsidRPr="00CA4E48">
              <w:rPr>
                <w:spacing w:val="-1"/>
                <w:w w:val="95"/>
                <w:sz w:val="20"/>
                <w:szCs w:val="20"/>
              </w:rPr>
              <w:t>,</w:t>
            </w:r>
            <w:r w:rsidRPr="00CA4E48">
              <w:rPr>
                <w:spacing w:val="10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spacing w:val="-1"/>
                <w:w w:val="95"/>
                <w:sz w:val="20"/>
                <w:szCs w:val="20"/>
              </w:rPr>
              <w:t>estilete,</w:t>
            </w:r>
            <w:r w:rsidRPr="00CA4E48">
              <w:rPr>
                <w:spacing w:val="1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spacing w:val="-1"/>
                <w:w w:val="95"/>
                <w:sz w:val="20"/>
                <w:szCs w:val="20"/>
              </w:rPr>
              <w:t>extrator</w:t>
            </w:r>
            <w:r w:rsidRPr="00CA4E48">
              <w:rPr>
                <w:spacing w:val="1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spacing w:val="-1"/>
                <w:w w:val="95"/>
                <w:sz w:val="20"/>
                <w:szCs w:val="20"/>
              </w:rPr>
              <w:t>de</w:t>
            </w:r>
            <w:r w:rsidRPr="00CA4E48">
              <w:rPr>
                <w:spacing w:val="-8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spacing w:val="-1"/>
                <w:w w:val="95"/>
                <w:sz w:val="20"/>
                <w:szCs w:val="20"/>
              </w:rPr>
              <w:t>grampos, fita</w:t>
            </w:r>
            <w:r w:rsidRPr="00CA4E48">
              <w:rPr>
                <w:spacing w:val="-8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spacing w:val="-1"/>
                <w:w w:val="95"/>
                <w:sz w:val="20"/>
                <w:szCs w:val="20"/>
              </w:rPr>
              <w:t>adesiva, giz,</w:t>
            </w:r>
            <w:r w:rsidRPr="00CA4E48">
              <w:rPr>
                <w:spacing w:val="-7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spacing w:val="-1"/>
                <w:w w:val="95"/>
                <w:sz w:val="20"/>
                <w:szCs w:val="20"/>
              </w:rPr>
              <w:t>grampeador,</w:t>
            </w:r>
            <w:r w:rsidRPr="00CA4E48">
              <w:rPr>
                <w:spacing w:val="10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w w:val="95"/>
                <w:sz w:val="20"/>
                <w:szCs w:val="20"/>
              </w:rPr>
              <w:t>grampos,</w:t>
            </w:r>
            <w:r w:rsidRPr="00CA4E48">
              <w:rPr>
                <w:spacing w:val="1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w w:val="95"/>
                <w:sz w:val="20"/>
                <w:szCs w:val="20"/>
              </w:rPr>
              <w:t>guilhotina,</w:t>
            </w:r>
            <w:r w:rsidRPr="00CA4E48">
              <w:rPr>
                <w:spacing w:val="1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w w:val="95"/>
                <w:sz w:val="20"/>
                <w:szCs w:val="20"/>
              </w:rPr>
              <w:t>Iápis,</w:t>
            </w:r>
            <w:r w:rsidRPr="00CA4E48">
              <w:rPr>
                <w:spacing w:val="1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lapiseira,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livros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de ata,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livro </w:t>
            </w:r>
            <w:r w:rsidRPr="00CA4E48">
              <w:rPr>
                <w:w w:val="90"/>
                <w:sz w:val="20"/>
                <w:szCs w:val="20"/>
              </w:rPr>
              <w:t>de ponto e livro de protocolo,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papéis,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pastas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em geral, mâquina de calcular,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percevejo,</w:t>
            </w:r>
            <w:r w:rsidRPr="00CA4E48">
              <w:rPr>
                <w:spacing w:val="-40"/>
                <w:w w:val="90"/>
                <w:sz w:val="20"/>
                <w:szCs w:val="20"/>
              </w:rPr>
              <w:t xml:space="preserve">  </w:t>
            </w:r>
            <w:r w:rsidRPr="00CA4E48">
              <w:rPr>
                <w:w w:val="90"/>
                <w:sz w:val="20"/>
                <w:szCs w:val="20"/>
              </w:rPr>
              <w:t>perfurador,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pinça,  placas de acrilico, plásticos,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prancheta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para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desenho,</w:t>
            </w:r>
            <w:r w:rsidRPr="00CA4E48">
              <w:rPr>
                <w:spacing w:val="37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quadro para</w:t>
            </w:r>
            <w:r w:rsidRPr="00CA4E48">
              <w:rPr>
                <w:spacing w:val="38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editais</w:t>
            </w:r>
            <w:r w:rsidRPr="00CA4E48">
              <w:rPr>
                <w:spacing w:val="38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e avisos,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régua,</w:t>
            </w:r>
            <w:r w:rsidRPr="00CA4E48">
              <w:rPr>
                <w:spacing w:val="-7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tesoura</w:t>
            </w:r>
            <w:r w:rsidRPr="00CA4E48">
              <w:rPr>
                <w:i/>
                <w:sz w:val="20"/>
                <w:szCs w:val="20"/>
              </w:rPr>
              <w:t>,</w:t>
            </w:r>
            <w:r w:rsidRPr="00CA4E48">
              <w:rPr>
                <w:i/>
                <w:spacing w:val="-4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tintas, toner,</w:t>
            </w:r>
            <w:r w:rsidRPr="00CA4E48">
              <w:rPr>
                <w:spacing w:val="-2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e</w:t>
            </w:r>
            <w:r w:rsidRPr="00CA4E48">
              <w:rPr>
                <w:spacing w:val="-11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afins.</w:t>
            </w:r>
          </w:p>
        </w:tc>
      </w:tr>
      <w:tr w:rsidR="00AD6376" w:rsidRPr="00CA4E48" w:rsidTr="00BA60B0">
        <w:trPr>
          <w:trHeight w:val="767"/>
        </w:trPr>
        <w:tc>
          <w:tcPr>
            <w:tcW w:w="5000" w:type="pct"/>
            <w:shd w:val="clear" w:color="auto" w:fill="DDD9C3"/>
            <w:vAlign w:val="center"/>
          </w:tcPr>
          <w:p w:rsidR="00AD6376" w:rsidRPr="00CA4E48" w:rsidRDefault="00AD6376" w:rsidP="00BA60B0">
            <w:pPr>
              <w:pStyle w:val="TableParagraph"/>
              <w:tabs>
                <w:tab w:val="left" w:pos="851"/>
              </w:tabs>
              <w:spacing w:before="13"/>
              <w:ind w:left="169" w:right="-88" w:hanging="7"/>
              <w:rPr>
                <w:b/>
                <w:sz w:val="20"/>
                <w:szCs w:val="20"/>
              </w:rPr>
            </w:pPr>
            <w:r w:rsidRPr="00CA4E48">
              <w:rPr>
                <w:b/>
                <w:w w:val="90"/>
                <w:sz w:val="20"/>
                <w:szCs w:val="20"/>
              </w:rPr>
              <w:t>MATERIAL DE</w:t>
            </w:r>
            <w:r w:rsidRPr="00CA4E48">
              <w:rPr>
                <w:b/>
                <w:sz w:val="20"/>
                <w:szCs w:val="20"/>
              </w:rPr>
              <w:t xml:space="preserve"> </w:t>
            </w:r>
            <w:r w:rsidRPr="00CA4E48">
              <w:rPr>
                <w:b/>
                <w:w w:val="90"/>
                <w:sz w:val="20"/>
                <w:szCs w:val="20"/>
              </w:rPr>
              <w:t>PROCESSAMENTO</w:t>
            </w:r>
            <w:r w:rsidRPr="00CA4E48">
              <w:rPr>
                <w:b/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b/>
                <w:w w:val="90"/>
                <w:sz w:val="20"/>
                <w:szCs w:val="20"/>
              </w:rPr>
              <w:t>DE</w:t>
            </w:r>
            <w:r w:rsidRPr="00CA4E48">
              <w:rPr>
                <w:b/>
                <w:spacing w:val="-9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b/>
                <w:w w:val="90"/>
                <w:sz w:val="20"/>
                <w:szCs w:val="20"/>
              </w:rPr>
              <w:t>DADOS</w:t>
            </w:r>
          </w:p>
        </w:tc>
      </w:tr>
      <w:tr w:rsidR="00AD6376" w:rsidRPr="00CA4E48" w:rsidTr="00BA60B0">
        <w:trPr>
          <w:trHeight w:val="767"/>
        </w:trPr>
        <w:tc>
          <w:tcPr>
            <w:tcW w:w="5000" w:type="pct"/>
            <w:vAlign w:val="center"/>
          </w:tcPr>
          <w:p w:rsidR="00AD6376" w:rsidRPr="00CA4E48" w:rsidRDefault="00AD6376" w:rsidP="00BA60B0">
            <w:pPr>
              <w:pStyle w:val="TableParagraph"/>
              <w:tabs>
                <w:tab w:val="left" w:pos="851"/>
              </w:tabs>
              <w:spacing w:before="10"/>
              <w:ind w:left="137" w:right="-88" w:firstLine="2"/>
              <w:rPr>
                <w:sz w:val="20"/>
                <w:szCs w:val="20"/>
              </w:rPr>
            </w:pPr>
            <w:r w:rsidRPr="00CA4E48">
              <w:rPr>
                <w:w w:val="90"/>
                <w:sz w:val="20"/>
                <w:szCs w:val="20"/>
              </w:rPr>
              <w:t>Cartuchos de tinta, CD-ROM virgem,  etiquetas em formulário continuo, formulário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contínuo, mouse PAD,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peças e acessórios para computadores e</w:t>
            </w:r>
            <w:r>
              <w:rPr>
                <w:w w:val="90"/>
                <w:sz w:val="20"/>
                <w:szCs w:val="20"/>
              </w:rPr>
              <w:t xml:space="preserve"> periféri</w:t>
            </w:r>
            <w:r w:rsidRPr="00CA4E48">
              <w:rPr>
                <w:w w:val="90"/>
                <w:sz w:val="20"/>
                <w:szCs w:val="20"/>
              </w:rPr>
              <w:t>cos, placas, processador,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recarga de cartuchos de tinta,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teclado</w:t>
            </w:r>
            <w:r w:rsidRPr="00CA4E48">
              <w:rPr>
                <w:spacing w:val="1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para</w:t>
            </w:r>
            <w:r w:rsidRPr="00CA4E48">
              <w:rPr>
                <w:spacing w:val="-5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micro,</w:t>
            </w:r>
            <w:r w:rsidRPr="00CA4E48">
              <w:rPr>
                <w:spacing w:val="-3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toner</w:t>
            </w:r>
            <w:r w:rsidRPr="00CA4E48">
              <w:rPr>
                <w:spacing w:val="-9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para</w:t>
            </w:r>
            <w:r w:rsidRPr="00CA4E48">
              <w:rPr>
                <w:spacing w:val="3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impressora a</w:t>
            </w:r>
            <w:r w:rsidRPr="00CA4E48">
              <w:rPr>
                <w:spacing w:val="-9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laser</w:t>
            </w:r>
            <w:r w:rsidRPr="00CA4E48">
              <w:rPr>
                <w:spacing w:val="-4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e</w:t>
            </w:r>
            <w:r w:rsidRPr="00CA4E48">
              <w:rPr>
                <w:spacing w:val="-12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afins.</w:t>
            </w:r>
          </w:p>
        </w:tc>
      </w:tr>
      <w:tr w:rsidR="00AD6376" w:rsidRPr="00CA4E48" w:rsidTr="00BA60B0">
        <w:trPr>
          <w:trHeight w:val="757"/>
        </w:trPr>
        <w:tc>
          <w:tcPr>
            <w:tcW w:w="5000" w:type="pct"/>
            <w:shd w:val="clear" w:color="auto" w:fill="DDD9C3"/>
            <w:vAlign w:val="center"/>
          </w:tcPr>
          <w:p w:rsidR="00AD6376" w:rsidRDefault="00AD6376" w:rsidP="00BA60B0">
            <w:pPr>
              <w:pStyle w:val="TableParagraph"/>
              <w:tabs>
                <w:tab w:val="left" w:pos="851"/>
              </w:tabs>
              <w:spacing w:before="7"/>
              <w:ind w:left="128" w:right="-88" w:firstLine="5"/>
              <w:rPr>
                <w:b/>
                <w:w w:val="90"/>
                <w:sz w:val="20"/>
                <w:szCs w:val="20"/>
              </w:rPr>
            </w:pPr>
            <w:r w:rsidRPr="00CA4E48">
              <w:rPr>
                <w:b/>
                <w:w w:val="95"/>
                <w:sz w:val="20"/>
                <w:szCs w:val="20"/>
              </w:rPr>
              <w:t>MATERIAL</w:t>
            </w:r>
            <w:r w:rsidRPr="00CA4E48">
              <w:rPr>
                <w:b/>
                <w:spacing w:val="7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b/>
                <w:w w:val="95"/>
                <w:sz w:val="20"/>
                <w:szCs w:val="20"/>
              </w:rPr>
              <w:t>DE</w:t>
            </w:r>
            <w:r w:rsidRPr="00CA4E48">
              <w:rPr>
                <w:b/>
                <w:spacing w:val="1"/>
                <w:w w:val="95"/>
                <w:sz w:val="20"/>
                <w:szCs w:val="20"/>
              </w:rPr>
              <w:t xml:space="preserve"> LIMPEZA E</w:t>
            </w:r>
            <w:r w:rsidRPr="00CA4E4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CA4E48">
              <w:rPr>
                <w:b/>
                <w:w w:val="95"/>
                <w:sz w:val="20"/>
                <w:szCs w:val="20"/>
              </w:rPr>
              <w:t>PRODUTO DE</w:t>
            </w:r>
            <w:r w:rsidRPr="00CA4E48">
              <w:rPr>
                <w:b/>
                <w:spacing w:val="1"/>
                <w:w w:val="95"/>
                <w:sz w:val="20"/>
                <w:szCs w:val="20"/>
              </w:rPr>
              <w:t xml:space="preserve"> </w:t>
            </w:r>
            <w:r>
              <w:rPr>
                <w:b/>
                <w:w w:val="90"/>
                <w:sz w:val="20"/>
                <w:szCs w:val="20"/>
              </w:rPr>
              <w:t>HIGIENIZAÇÃ</w:t>
            </w:r>
            <w:r w:rsidRPr="00CA4E48">
              <w:rPr>
                <w:b/>
                <w:w w:val="90"/>
                <w:sz w:val="20"/>
                <w:szCs w:val="20"/>
              </w:rPr>
              <w:t>O.</w:t>
            </w:r>
            <w:r>
              <w:rPr>
                <w:b/>
                <w:w w:val="90"/>
                <w:sz w:val="20"/>
                <w:szCs w:val="20"/>
              </w:rPr>
              <w:t xml:space="preserve"> </w:t>
            </w:r>
          </w:p>
          <w:p w:rsidR="00AD6376" w:rsidRPr="00601531" w:rsidRDefault="00AD6376" w:rsidP="00BA60B0">
            <w:pPr>
              <w:pStyle w:val="TableParagraph"/>
              <w:tabs>
                <w:tab w:val="left" w:pos="851"/>
              </w:tabs>
              <w:spacing w:before="7"/>
              <w:ind w:left="128" w:right="-88" w:firstLine="5"/>
              <w:rPr>
                <w:w w:val="90"/>
                <w:sz w:val="20"/>
                <w:szCs w:val="20"/>
              </w:rPr>
            </w:pPr>
            <w:r w:rsidRPr="00601531">
              <w:rPr>
                <w:b/>
                <w:w w:val="90"/>
                <w:sz w:val="20"/>
                <w:szCs w:val="20"/>
              </w:rPr>
              <w:t>(Material de limpeza: Exclusivo para aquisição por unidades sem tercirização de limpeza)</w:t>
            </w:r>
          </w:p>
        </w:tc>
      </w:tr>
      <w:tr w:rsidR="00AD6376" w:rsidRPr="00CA4E48" w:rsidTr="00BA60B0">
        <w:trPr>
          <w:trHeight w:val="757"/>
        </w:trPr>
        <w:tc>
          <w:tcPr>
            <w:tcW w:w="5000" w:type="pct"/>
            <w:vAlign w:val="center"/>
          </w:tcPr>
          <w:p w:rsidR="00AD6376" w:rsidRPr="00CA4E48" w:rsidRDefault="00AD6376" w:rsidP="00BA60B0">
            <w:pPr>
              <w:pStyle w:val="TableParagraph"/>
              <w:tabs>
                <w:tab w:val="left" w:pos="851"/>
              </w:tabs>
              <w:spacing w:before="7"/>
              <w:ind w:left="128" w:right="-88" w:firstLine="5"/>
              <w:rPr>
                <w:sz w:val="20"/>
                <w:szCs w:val="20"/>
              </w:rPr>
            </w:pPr>
            <w:r w:rsidRPr="00CA4E48">
              <w:rPr>
                <w:w w:val="90"/>
                <w:sz w:val="20"/>
                <w:szCs w:val="20"/>
              </w:rPr>
              <w:t>Álcool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etílico,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balde plástico,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bomba manual para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insetícida,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capacho,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cera, cesto para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 xml:space="preserve">lixo, desinfetante, </w:t>
            </w:r>
            <w:r w:rsidRPr="00CA4E48">
              <w:rPr>
                <w:spacing w:val="-40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desodorizante,</w:t>
            </w:r>
            <w:r w:rsidRPr="00CA4E48">
              <w:rPr>
                <w:spacing w:val="37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detergente,</w:t>
            </w:r>
            <w:r w:rsidRPr="00CA4E48">
              <w:rPr>
                <w:spacing w:val="38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esponja, estopa,</w:t>
            </w:r>
            <w:r w:rsidRPr="00CA4E48">
              <w:rPr>
                <w:spacing w:val="38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flanela, inseticida,</w:t>
            </w:r>
            <w:r w:rsidRPr="00CA4E48">
              <w:rPr>
                <w:spacing w:val="38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lustra-móveis, mangueira,</w:t>
            </w:r>
            <w:r w:rsidRPr="00CA4E48">
              <w:rPr>
                <w:spacing w:val="37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naftalina, pá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para lixo, palha de aço, panos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para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lìmpeza,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papel higiênico,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pasta</w:t>
            </w:r>
            <w:r w:rsidRPr="00CA4E48">
              <w:rPr>
                <w:spacing w:val="37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para limpeza</w:t>
            </w:r>
            <w:r w:rsidRPr="00CA4E48">
              <w:rPr>
                <w:spacing w:val="38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de</w:t>
            </w:r>
            <w:r w:rsidRPr="00CA4E48">
              <w:rPr>
                <w:spacing w:val="38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utensílios,</w:t>
            </w:r>
            <w:r w:rsidRPr="00CA4E48">
              <w:rPr>
                <w:spacing w:val="38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porta-sabão,</w:t>
            </w:r>
            <w:r w:rsidRPr="00CA4E48">
              <w:rPr>
                <w:spacing w:val="26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removedor,</w:t>
            </w:r>
            <w:r w:rsidRPr="00CA4E48">
              <w:rPr>
                <w:spacing w:val="33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rodo,</w:t>
            </w:r>
            <w:r w:rsidRPr="00CA4E48">
              <w:rPr>
                <w:spacing w:val="14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sabão,</w:t>
            </w:r>
            <w:r w:rsidRPr="00CA4E48">
              <w:rPr>
                <w:spacing w:val="15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sabonete,</w:t>
            </w:r>
            <w:r w:rsidRPr="00CA4E48">
              <w:rPr>
                <w:spacing w:val="17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saco</w:t>
            </w:r>
            <w:r w:rsidRPr="00CA4E48">
              <w:rPr>
                <w:spacing w:val="19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para</w:t>
            </w:r>
            <w:r w:rsidRPr="00CA4E48">
              <w:rPr>
                <w:spacing w:val="18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lixo,</w:t>
            </w:r>
            <w:r w:rsidRPr="00CA4E48">
              <w:rPr>
                <w:spacing w:val="23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saponáceo,</w:t>
            </w:r>
            <w:r w:rsidRPr="00CA4E48">
              <w:rPr>
                <w:spacing w:val="3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toalha</w:t>
            </w:r>
            <w:r w:rsidRPr="00CA4E48">
              <w:rPr>
                <w:spacing w:val="18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de</w:t>
            </w:r>
            <w:r w:rsidRPr="00CA4E48">
              <w:rPr>
                <w:spacing w:val="13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papel,</w:t>
            </w:r>
            <w:r w:rsidRPr="00CA4E48">
              <w:rPr>
                <w:spacing w:val="19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vassoura</w:t>
            </w:r>
            <w:r w:rsidRPr="00CA4E48">
              <w:rPr>
                <w:spacing w:val="34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e</w:t>
            </w:r>
            <w:r w:rsidRPr="00CA4E48">
              <w:rPr>
                <w:spacing w:val="15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afins.</w:t>
            </w:r>
          </w:p>
        </w:tc>
      </w:tr>
      <w:tr w:rsidR="00AD6376" w:rsidRPr="00CA4E48" w:rsidTr="00BA60B0">
        <w:trPr>
          <w:trHeight w:val="776"/>
        </w:trPr>
        <w:tc>
          <w:tcPr>
            <w:tcW w:w="5000" w:type="pct"/>
            <w:shd w:val="clear" w:color="auto" w:fill="DDD9C3"/>
            <w:vAlign w:val="center"/>
          </w:tcPr>
          <w:p w:rsidR="00AD6376" w:rsidRPr="00CA4E48" w:rsidRDefault="00AD6376" w:rsidP="00BA60B0">
            <w:pPr>
              <w:pStyle w:val="TableParagraph"/>
              <w:tabs>
                <w:tab w:val="left" w:pos="851"/>
              </w:tabs>
              <w:spacing w:before="10"/>
              <w:ind w:left="116" w:right="-88" w:firstLine="10"/>
              <w:rPr>
                <w:w w:val="90"/>
                <w:sz w:val="20"/>
                <w:szCs w:val="20"/>
              </w:rPr>
            </w:pPr>
            <w:r w:rsidRPr="00CA4E48">
              <w:rPr>
                <w:b/>
                <w:w w:val="95"/>
                <w:sz w:val="20"/>
                <w:szCs w:val="20"/>
              </w:rPr>
              <w:t>MATERIAL</w:t>
            </w:r>
            <w:r w:rsidRPr="00CA4E48">
              <w:rPr>
                <w:b/>
                <w:spacing w:val="5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b/>
                <w:w w:val="95"/>
                <w:sz w:val="20"/>
                <w:szCs w:val="20"/>
              </w:rPr>
              <w:t>PARA</w:t>
            </w:r>
            <w:r w:rsidRPr="00CA4E48">
              <w:rPr>
                <w:b/>
                <w:spacing w:val="1"/>
                <w:w w:val="95"/>
                <w:sz w:val="20"/>
                <w:szCs w:val="20"/>
              </w:rPr>
              <w:t xml:space="preserve"> MANUTENÇÃO DE BENS IMÓVEIS</w:t>
            </w:r>
          </w:p>
        </w:tc>
      </w:tr>
      <w:tr w:rsidR="00AD6376" w:rsidRPr="00CA4E48" w:rsidTr="00BA60B0">
        <w:trPr>
          <w:trHeight w:val="1319"/>
        </w:trPr>
        <w:tc>
          <w:tcPr>
            <w:tcW w:w="5000" w:type="pct"/>
            <w:vAlign w:val="center"/>
          </w:tcPr>
          <w:p w:rsidR="00AD6376" w:rsidRPr="00CA4E48" w:rsidRDefault="00AD6376" w:rsidP="00BA60B0">
            <w:pPr>
              <w:pStyle w:val="TableParagraph"/>
              <w:tabs>
                <w:tab w:val="left" w:pos="851"/>
              </w:tabs>
              <w:spacing w:before="10"/>
              <w:ind w:left="116" w:right="-88" w:firstLine="10"/>
              <w:rPr>
                <w:sz w:val="20"/>
                <w:szCs w:val="20"/>
              </w:rPr>
            </w:pPr>
            <w:r w:rsidRPr="00CA4E48">
              <w:rPr>
                <w:w w:val="90"/>
                <w:sz w:val="20"/>
                <w:szCs w:val="20"/>
              </w:rPr>
              <w:lastRenderedPageBreak/>
              <w:t>Aparelhos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sanitários,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arames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liso e farpado, areia, basculante,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boca de lobo, bóia, brita, brocha,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cabo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metálico,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cal, cano, carpetes,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cerâmica, cimento,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cola, condutores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de fios, conexões,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cortinas,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curvas,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5"/>
                <w:sz w:val="20"/>
                <w:szCs w:val="20"/>
              </w:rPr>
              <w:t>divisórias removíveis, esquadrias, estrados, fechaduras, ferro, gaxetas, grades, impermeabilizantes,</w:t>
            </w:r>
            <w:r w:rsidRPr="00CA4E48">
              <w:rPr>
                <w:spacing w:val="1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isolantes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acústicos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e térmicos,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janelas, joelhos, ladrilhos,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lavatórios,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lixas, madeira,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marcos de concreto,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massa corrida,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niple, parafusos,</w:t>
            </w:r>
            <w:r w:rsidRPr="00CA4E48">
              <w:rPr>
                <w:spacing w:val="37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persianas</w:t>
            </w:r>
            <w:r w:rsidRPr="00601531">
              <w:rPr>
                <w:w w:val="90"/>
                <w:sz w:val="20"/>
                <w:szCs w:val="20"/>
              </w:rPr>
              <w:t>, pia comum para banheiro (em cerâmica), pigmentos,</w:t>
            </w:r>
            <w:r w:rsidRPr="00601531">
              <w:rPr>
                <w:spacing w:val="38"/>
                <w:sz w:val="20"/>
                <w:szCs w:val="20"/>
              </w:rPr>
              <w:t xml:space="preserve"> </w:t>
            </w:r>
            <w:r w:rsidRPr="00601531">
              <w:rPr>
                <w:w w:val="90"/>
                <w:sz w:val="20"/>
                <w:szCs w:val="20"/>
              </w:rPr>
              <w:t>portas</w:t>
            </w:r>
            <w:r w:rsidRPr="00601531">
              <w:rPr>
                <w:spacing w:val="38"/>
                <w:sz w:val="20"/>
                <w:szCs w:val="20"/>
              </w:rPr>
              <w:t xml:space="preserve"> </w:t>
            </w:r>
            <w:r w:rsidRPr="00601531">
              <w:rPr>
                <w:w w:val="90"/>
                <w:sz w:val="20"/>
                <w:szCs w:val="20"/>
              </w:rPr>
              <w:t>e portais,</w:t>
            </w:r>
            <w:r w:rsidRPr="00601531">
              <w:rPr>
                <w:spacing w:val="38"/>
                <w:sz w:val="20"/>
                <w:szCs w:val="20"/>
              </w:rPr>
              <w:t xml:space="preserve"> </w:t>
            </w:r>
            <w:r w:rsidRPr="00601531">
              <w:rPr>
                <w:w w:val="90"/>
                <w:sz w:val="20"/>
                <w:szCs w:val="20"/>
              </w:rPr>
              <w:t>pregos,</w:t>
            </w:r>
            <w:r w:rsidRPr="00601531">
              <w:rPr>
                <w:spacing w:val="37"/>
                <w:sz w:val="20"/>
                <w:szCs w:val="20"/>
              </w:rPr>
              <w:t xml:space="preserve"> </w:t>
            </w:r>
            <w:r w:rsidRPr="00601531">
              <w:rPr>
                <w:w w:val="90"/>
                <w:sz w:val="20"/>
                <w:szCs w:val="20"/>
              </w:rPr>
              <w:t>rolos solventes,</w:t>
            </w:r>
            <w:r w:rsidRPr="00601531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601531">
              <w:rPr>
                <w:i/>
                <w:w w:val="90"/>
                <w:sz w:val="20"/>
                <w:szCs w:val="20"/>
              </w:rPr>
              <w:t xml:space="preserve">sifão, </w:t>
            </w:r>
            <w:r w:rsidRPr="00601531">
              <w:rPr>
                <w:w w:val="90"/>
                <w:sz w:val="20"/>
                <w:szCs w:val="20"/>
              </w:rPr>
              <w:t>tacos,</w:t>
            </w:r>
            <w:r w:rsidRPr="00601531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601531">
              <w:rPr>
                <w:w w:val="90"/>
                <w:sz w:val="20"/>
                <w:szCs w:val="20"/>
              </w:rPr>
              <w:t>tampa para</w:t>
            </w:r>
            <w:r w:rsidRPr="00601531">
              <w:rPr>
                <w:spacing w:val="37"/>
                <w:sz w:val="20"/>
                <w:szCs w:val="20"/>
              </w:rPr>
              <w:t xml:space="preserve"> </w:t>
            </w:r>
            <w:r w:rsidRPr="00601531">
              <w:rPr>
                <w:w w:val="90"/>
                <w:sz w:val="20"/>
                <w:szCs w:val="20"/>
              </w:rPr>
              <w:t>vaso, tampão de ferro,</w:t>
            </w:r>
            <w:r w:rsidRPr="00601531">
              <w:rPr>
                <w:spacing w:val="38"/>
                <w:sz w:val="20"/>
                <w:szCs w:val="20"/>
              </w:rPr>
              <w:t xml:space="preserve"> </w:t>
            </w:r>
            <w:r w:rsidRPr="00601531">
              <w:rPr>
                <w:w w:val="90"/>
                <w:sz w:val="20"/>
                <w:szCs w:val="20"/>
              </w:rPr>
              <w:t>tanque,</w:t>
            </w:r>
            <w:r w:rsidRPr="00601531">
              <w:rPr>
                <w:spacing w:val="38"/>
                <w:sz w:val="20"/>
                <w:szCs w:val="20"/>
              </w:rPr>
              <w:t xml:space="preserve"> </w:t>
            </w:r>
            <w:r w:rsidRPr="00601531">
              <w:rPr>
                <w:w w:val="90"/>
                <w:sz w:val="20"/>
                <w:szCs w:val="20"/>
              </w:rPr>
              <w:t>tapetes, tela de estuque, telha, tjolo, tinta,</w:t>
            </w:r>
            <w:r w:rsidRPr="00601531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601531">
              <w:rPr>
                <w:sz w:val="20"/>
                <w:szCs w:val="20"/>
              </w:rPr>
              <w:t>torneira,</w:t>
            </w:r>
            <w:r w:rsidRPr="00601531">
              <w:rPr>
                <w:spacing w:val="-5"/>
                <w:sz w:val="20"/>
                <w:szCs w:val="20"/>
              </w:rPr>
              <w:t xml:space="preserve"> </w:t>
            </w:r>
            <w:r w:rsidRPr="00601531">
              <w:rPr>
                <w:sz w:val="20"/>
                <w:szCs w:val="20"/>
              </w:rPr>
              <w:t>trincha,</w:t>
            </w:r>
            <w:r w:rsidRPr="00601531">
              <w:rPr>
                <w:spacing w:val="-1"/>
                <w:sz w:val="20"/>
                <w:szCs w:val="20"/>
              </w:rPr>
              <w:t xml:space="preserve"> </w:t>
            </w:r>
            <w:r w:rsidRPr="00601531">
              <w:rPr>
                <w:sz w:val="20"/>
                <w:szCs w:val="20"/>
              </w:rPr>
              <w:t>tubo</w:t>
            </w:r>
            <w:r w:rsidRPr="00601531">
              <w:rPr>
                <w:spacing w:val="1"/>
                <w:sz w:val="20"/>
                <w:szCs w:val="20"/>
              </w:rPr>
              <w:t xml:space="preserve"> </w:t>
            </w:r>
            <w:r w:rsidRPr="00601531">
              <w:rPr>
                <w:sz w:val="20"/>
                <w:szCs w:val="20"/>
              </w:rPr>
              <w:t>de</w:t>
            </w:r>
            <w:r w:rsidRPr="00601531">
              <w:rPr>
                <w:spacing w:val="-6"/>
                <w:sz w:val="20"/>
                <w:szCs w:val="20"/>
              </w:rPr>
              <w:t xml:space="preserve"> </w:t>
            </w:r>
            <w:r w:rsidRPr="00601531">
              <w:rPr>
                <w:sz w:val="20"/>
                <w:szCs w:val="20"/>
              </w:rPr>
              <w:t>concreto, v</w:t>
            </w:r>
            <w:r w:rsidRPr="00CA4E48">
              <w:rPr>
                <w:sz w:val="20"/>
                <w:szCs w:val="20"/>
              </w:rPr>
              <w:t>álvulas,</w:t>
            </w:r>
            <w:r w:rsidRPr="00CA4E48">
              <w:rPr>
                <w:spacing w:val="6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verniz,</w:t>
            </w:r>
            <w:r w:rsidRPr="00CA4E48">
              <w:rPr>
                <w:spacing w:val="3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vidro</w:t>
            </w:r>
            <w:r w:rsidRPr="00CA4E48">
              <w:rPr>
                <w:spacing w:val="-7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e</w:t>
            </w:r>
            <w:r w:rsidRPr="00CA4E48">
              <w:rPr>
                <w:spacing w:val="-7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afins.</w:t>
            </w:r>
          </w:p>
        </w:tc>
      </w:tr>
      <w:tr w:rsidR="00AD6376" w:rsidRPr="00CA4E48" w:rsidTr="00BA60B0">
        <w:trPr>
          <w:trHeight w:val="589"/>
        </w:trPr>
        <w:tc>
          <w:tcPr>
            <w:tcW w:w="5000" w:type="pct"/>
            <w:shd w:val="clear" w:color="auto" w:fill="DDD9C3"/>
            <w:vAlign w:val="center"/>
          </w:tcPr>
          <w:p w:rsidR="00AD6376" w:rsidRPr="00CA4E48" w:rsidRDefault="00AD6376" w:rsidP="00BA60B0">
            <w:pPr>
              <w:pStyle w:val="TableParagraph"/>
              <w:tabs>
                <w:tab w:val="left" w:pos="851"/>
              </w:tabs>
              <w:ind w:left="140" w:right="-88"/>
              <w:rPr>
                <w:b/>
                <w:sz w:val="20"/>
                <w:szCs w:val="20"/>
              </w:rPr>
            </w:pPr>
            <w:r w:rsidRPr="00CA4E48">
              <w:rPr>
                <w:b/>
                <w:w w:val="95"/>
                <w:sz w:val="20"/>
                <w:szCs w:val="20"/>
              </w:rPr>
              <w:t>MATERIAL</w:t>
            </w:r>
            <w:r w:rsidRPr="00CA4E48">
              <w:rPr>
                <w:b/>
                <w:spacing w:val="-4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b/>
                <w:w w:val="95"/>
                <w:sz w:val="20"/>
                <w:szCs w:val="20"/>
              </w:rPr>
              <w:t>PARA</w:t>
            </w:r>
            <w:r w:rsidRPr="00CA4E48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w w:val="85"/>
                <w:sz w:val="20"/>
                <w:szCs w:val="20"/>
              </w:rPr>
              <w:t>MANUTENÇÃ</w:t>
            </w:r>
            <w:r w:rsidRPr="00CA4E48">
              <w:rPr>
                <w:b/>
                <w:w w:val="85"/>
                <w:sz w:val="20"/>
                <w:szCs w:val="20"/>
              </w:rPr>
              <w:t>O</w:t>
            </w:r>
            <w:r w:rsidRPr="00CA4E48">
              <w:rPr>
                <w:b/>
                <w:spacing w:val="6"/>
                <w:w w:val="85"/>
                <w:sz w:val="20"/>
                <w:szCs w:val="20"/>
              </w:rPr>
              <w:t xml:space="preserve"> </w:t>
            </w:r>
            <w:r w:rsidRPr="00CA4E48">
              <w:rPr>
                <w:b/>
                <w:w w:val="85"/>
                <w:sz w:val="20"/>
                <w:szCs w:val="20"/>
              </w:rPr>
              <w:t>DE</w:t>
            </w:r>
            <w:r w:rsidRPr="00CA4E48">
              <w:rPr>
                <w:b/>
                <w:sz w:val="20"/>
                <w:szCs w:val="20"/>
              </w:rPr>
              <w:t xml:space="preserve"> </w:t>
            </w:r>
            <w:r w:rsidRPr="00CA4E48">
              <w:rPr>
                <w:b/>
                <w:w w:val="95"/>
                <w:sz w:val="20"/>
                <w:szCs w:val="20"/>
              </w:rPr>
              <w:t>BENS</w:t>
            </w:r>
            <w:r w:rsidRPr="00CA4E48">
              <w:rPr>
                <w:b/>
                <w:spacing w:val="-8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b/>
                <w:w w:val="95"/>
                <w:sz w:val="20"/>
                <w:szCs w:val="20"/>
              </w:rPr>
              <w:t>MÓVEIS</w:t>
            </w:r>
          </w:p>
        </w:tc>
      </w:tr>
      <w:tr w:rsidR="00AD6376" w:rsidRPr="00CA4E48" w:rsidTr="00BA60B0">
        <w:trPr>
          <w:trHeight w:val="589"/>
        </w:trPr>
        <w:tc>
          <w:tcPr>
            <w:tcW w:w="5000" w:type="pct"/>
            <w:vAlign w:val="center"/>
          </w:tcPr>
          <w:p w:rsidR="00AD6376" w:rsidRPr="00CA4E48" w:rsidRDefault="00AD6376" w:rsidP="008A4D9B">
            <w:pPr>
              <w:pStyle w:val="TableParagraph"/>
              <w:tabs>
                <w:tab w:val="left" w:pos="851"/>
              </w:tabs>
              <w:spacing w:before="13"/>
              <w:ind w:left="114" w:right="-88" w:firstLine="0"/>
              <w:rPr>
                <w:sz w:val="20"/>
                <w:szCs w:val="20"/>
              </w:rPr>
            </w:pPr>
            <w:r w:rsidRPr="00CA4E48">
              <w:rPr>
                <w:w w:val="90"/>
                <w:sz w:val="20"/>
                <w:szCs w:val="20"/>
              </w:rPr>
              <w:t>Base</w:t>
            </w:r>
            <w:r w:rsidRPr="00CA4E48">
              <w:rPr>
                <w:spacing w:val="10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para</w:t>
            </w:r>
            <w:r w:rsidRPr="00CA4E48">
              <w:rPr>
                <w:spacing w:val="2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mastros,</w:t>
            </w:r>
            <w:r w:rsidRPr="00CA4E48">
              <w:rPr>
                <w:spacing w:val="29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cabos,</w:t>
            </w:r>
            <w:r w:rsidRPr="00CA4E48">
              <w:rPr>
                <w:spacing w:val="28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chaves,</w:t>
            </w:r>
            <w:r w:rsidRPr="00CA4E48">
              <w:rPr>
                <w:spacing w:val="30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cilindros</w:t>
            </w:r>
            <w:r w:rsidRPr="00CA4E48">
              <w:rPr>
                <w:spacing w:val="32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para</w:t>
            </w:r>
            <w:r w:rsidRPr="00CA4E48">
              <w:rPr>
                <w:spacing w:val="20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máquinas</w:t>
            </w:r>
            <w:r w:rsidRPr="00CA4E48">
              <w:rPr>
                <w:spacing w:val="39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copiadoras,</w:t>
            </w:r>
            <w:r w:rsidRPr="00CA4E48">
              <w:rPr>
                <w:spacing w:val="4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compressor</w:t>
            </w:r>
            <w:r w:rsidRPr="00CA4E48">
              <w:rPr>
                <w:spacing w:val="32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para</w:t>
            </w:r>
            <w:r w:rsidRPr="00CA4E48">
              <w:rPr>
                <w:spacing w:val="9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ar</w:t>
            </w:r>
            <w:r w:rsidRPr="00CA4E48">
              <w:rPr>
                <w:spacing w:val="12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condicionado, mangueira</w:t>
            </w:r>
            <w:r w:rsidRPr="00CA4E48">
              <w:rPr>
                <w:spacing w:val="3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para</w:t>
            </w:r>
            <w:r w:rsidRPr="00CA4E48">
              <w:rPr>
                <w:spacing w:val="10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fogão,</w:t>
            </w:r>
            <w:r w:rsidRPr="00CA4E48">
              <w:rPr>
                <w:spacing w:val="2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peças</w:t>
            </w:r>
            <w:r w:rsidRPr="00CA4E48">
              <w:rPr>
                <w:spacing w:val="25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de</w:t>
            </w:r>
            <w:r w:rsidRPr="00CA4E48">
              <w:rPr>
                <w:spacing w:val="1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reposìção</w:t>
            </w:r>
            <w:r w:rsidRPr="00CA4E48">
              <w:rPr>
                <w:spacing w:val="24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de</w:t>
            </w:r>
            <w:r w:rsidRPr="00CA4E48">
              <w:rPr>
                <w:spacing w:val="8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aparelhos</w:t>
            </w:r>
            <w:r w:rsidRPr="00CA4E48">
              <w:rPr>
                <w:spacing w:val="34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e</w:t>
            </w:r>
            <w:r w:rsidRPr="00CA4E48">
              <w:rPr>
                <w:spacing w:val="-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máquinas</w:t>
            </w:r>
            <w:r w:rsidRPr="00CA4E48">
              <w:rPr>
                <w:spacing w:val="33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em</w:t>
            </w:r>
            <w:r w:rsidRPr="00CA4E48">
              <w:rPr>
                <w:spacing w:val="8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geral,</w:t>
            </w:r>
            <w:r w:rsidRPr="00CA4E48">
              <w:rPr>
                <w:spacing w:val="7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materiais</w:t>
            </w:r>
            <w:r w:rsidRPr="00CA4E48">
              <w:rPr>
                <w:spacing w:val="36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de</w:t>
            </w:r>
            <w:r w:rsidRPr="00CA4E48">
              <w:rPr>
                <w:spacing w:val="20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reposiçăo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para</w:t>
            </w:r>
            <w:r w:rsidRPr="00CA4E48">
              <w:rPr>
                <w:spacing w:val="4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instrumentos</w:t>
            </w:r>
            <w:r w:rsidRPr="00CA4E48">
              <w:rPr>
                <w:spacing w:val="3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musicais</w:t>
            </w:r>
            <w:r w:rsidRPr="00CA4E48">
              <w:rPr>
                <w:spacing w:val="10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e</w:t>
            </w:r>
            <w:r w:rsidRPr="00CA4E48">
              <w:rPr>
                <w:spacing w:val="-4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afins.</w:t>
            </w:r>
          </w:p>
        </w:tc>
      </w:tr>
      <w:tr w:rsidR="00AD6376" w:rsidRPr="00CA4E48" w:rsidTr="00BA60B0">
        <w:trPr>
          <w:trHeight w:val="594"/>
        </w:trPr>
        <w:tc>
          <w:tcPr>
            <w:tcW w:w="5000" w:type="pct"/>
            <w:shd w:val="clear" w:color="auto" w:fill="DDD9C3"/>
            <w:vAlign w:val="center"/>
          </w:tcPr>
          <w:p w:rsidR="00AD6376" w:rsidRPr="00CA4E48" w:rsidRDefault="00AD6376" w:rsidP="00BA60B0">
            <w:pPr>
              <w:pStyle w:val="TableParagraph"/>
              <w:tabs>
                <w:tab w:val="left" w:pos="851"/>
              </w:tabs>
              <w:spacing w:before="17"/>
              <w:ind w:left="108" w:right="-88" w:firstLine="3"/>
              <w:rPr>
                <w:w w:val="90"/>
                <w:sz w:val="20"/>
                <w:szCs w:val="20"/>
              </w:rPr>
            </w:pPr>
            <w:r w:rsidRPr="00CA4E48">
              <w:rPr>
                <w:b/>
                <w:sz w:val="20"/>
                <w:szCs w:val="20"/>
              </w:rPr>
              <w:t>MATERIAL</w:t>
            </w:r>
            <w:r w:rsidRPr="00CA4E48">
              <w:rPr>
                <w:b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w w:val="95"/>
                <w:sz w:val="20"/>
                <w:szCs w:val="20"/>
              </w:rPr>
              <w:t>ELÉ</w:t>
            </w:r>
            <w:r w:rsidRPr="00CA4E48">
              <w:rPr>
                <w:b/>
                <w:w w:val="95"/>
                <w:sz w:val="20"/>
                <w:szCs w:val="20"/>
              </w:rPr>
              <w:t>TRICO</w:t>
            </w:r>
            <w:r w:rsidRPr="00CA4E48">
              <w:rPr>
                <w:b/>
                <w:spacing w:val="3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b/>
                <w:w w:val="95"/>
                <w:sz w:val="20"/>
                <w:szCs w:val="20"/>
              </w:rPr>
              <w:t>E</w:t>
            </w:r>
            <w:r w:rsidRPr="00CA4E48">
              <w:rPr>
                <w:b/>
                <w:spacing w:val="1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b/>
                <w:w w:val="90"/>
                <w:sz w:val="20"/>
                <w:szCs w:val="20"/>
              </w:rPr>
              <w:t>ELETRÔNICO</w:t>
            </w:r>
          </w:p>
        </w:tc>
      </w:tr>
      <w:tr w:rsidR="00AD6376" w:rsidRPr="00CA4E48" w:rsidTr="00BA60B0">
        <w:trPr>
          <w:trHeight w:val="763"/>
        </w:trPr>
        <w:tc>
          <w:tcPr>
            <w:tcW w:w="5000" w:type="pct"/>
            <w:vAlign w:val="center"/>
          </w:tcPr>
          <w:p w:rsidR="00AD6376" w:rsidRPr="00CA4E48" w:rsidRDefault="00AD6376" w:rsidP="00BA60B0">
            <w:pPr>
              <w:pStyle w:val="TableParagraph"/>
              <w:tabs>
                <w:tab w:val="left" w:pos="851"/>
              </w:tabs>
              <w:spacing w:before="17"/>
              <w:ind w:left="108" w:right="-88" w:firstLine="3"/>
              <w:rPr>
                <w:sz w:val="20"/>
                <w:szCs w:val="20"/>
              </w:rPr>
            </w:pPr>
            <w:r w:rsidRPr="00CA4E48">
              <w:rPr>
                <w:w w:val="90"/>
                <w:sz w:val="20"/>
                <w:szCs w:val="20"/>
              </w:rPr>
              <w:t>Adaptadores,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benjamins, bocais,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calhas, capacitores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e resístores,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chaves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>
              <w:rPr>
                <w:w w:val="90"/>
                <w:sz w:val="20"/>
                <w:szCs w:val="20"/>
              </w:rPr>
              <w:t>de ligaçã</w:t>
            </w:r>
            <w:r w:rsidRPr="00CA4E48">
              <w:rPr>
                <w:w w:val="90"/>
                <w:sz w:val="20"/>
                <w:szCs w:val="20"/>
              </w:rPr>
              <w:t>o,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chuveiro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ou duchas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elétricas,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circuitos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eletrônicos,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condutores,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componentes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de aparelho eletrônico,</w:t>
            </w:r>
            <w:r w:rsidRPr="00CA4E48">
              <w:rPr>
                <w:spacing w:val="37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diodos, disjuntores,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eletrodos,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espelhos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para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interruptores, fios e cabos, fita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isolante,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fusíveis,</w:t>
            </w:r>
            <w:r w:rsidRPr="00CA4E48">
              <w:rPr>
                <w:spacing w:val="37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interruptores, Iâmpadas</w:t>
            </w:r>
            <w:r w:rsidRPr="00CA4E48">
              <w:rPr>
                <w:spacing w:val="38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e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luminária,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pilhas e baterias, pinos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e plugs,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resistores,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receptáculos,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resistências,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suportes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de plástico para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tomadas,</w:t>
            </w:r>
            <w:r w:rsidRPr="00CA4E48">
              <w:rPr>
                <w:spacing w:val="2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tomadas</w:t>
            </w:r>
            <w:r w:rsidRPr="00CA4E48">
              <w:rPr>
                <w:spacing w:val="8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de</w:t>
            </w:r>
            <w:r w:rsidRPr="00CA4E48">
              <w:rPr>
                <w:spacing w:val="-3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corrente,</w:t>
            </w:r>
            <w:r w:rsidRPr="00CA4E48">
              <w:rPr>
                <w:spacing w:val="-2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torneira</w:t>
            </w:r>
            <w:r w:rsidRPr="00CA4E48">
              <w:rPr>
                <w:spacing w:val="-6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elétrica</w:t>
            </w:r>
            <w:r w:rsidRPr="00CA4E48">
              <w:rPr>
                <w:spacing w:val="-10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e</w:t>
            </w:r>
            <w:r w:rsidRPr="00CA4E48">
              <w:rPr>
                <w:spacing w:val="-13"/>
                <w:sz w:val="20"/>
                <w:szCs w:val="20"/>
              </w:rPr>
              <w:t xml:space="preserve"> </w:t>
            </w:r>
            <w:r w:rsidRPr="00CA4E48">
              <w:rPr>
                <w:sz w:val="20"/>
                <w:szCs w:val="20"/>
              </w:rPr>
              <w:t>afins.</w:t>
            </w:r>
          </w:p>
        </w:tc>
      </w:tr>
      <w:tr w:rsidR="00AD6376" w:rsidRPr="00CA4E48" w:rsidTr="00BA60B0">
        <w:trPr>
          <w:trHeight w:val="575"/>
        </w:trPr>
        <w:tc>
          <w:tcPr>
            <w:tcW w:w="5000" w:type="pct"/>
            <w:shd w:val="clear" w:color="auto" w:fill="DDD9C3"/>
            <w:vAlign w:val="center"/>
          </w:tcPr>
          <w:p w:rsidR="00AD6376" w:rsidRPr="00CA4E48" w:rsidRDefault="00AD6376" w:rsidP="00BA60B0">
            <w:pPr>
              <w:pStyle w:val="TableParagraph"/>
              <w:tabs>
                <w:tab w:val="left" w:pos="851"/>
              </w:tabs>
              <w:ind w:left="116" w:right="-88"/>
              <w:rPr>
                <w:sz w:val="20"/>
                <w:szCs w:val="20"/>
              </w:rPr>
            </w:pPr>
            <w:r w:rsidRPr="00CA4E48">
              <w:rPr>
                <w:b/>
                <w:spacing w:val="-1"/>
                <w:w w:val="95"/>
                <w:sz w:val="20"/>
                <w:szCs w:val="20"/>
              </w:rPr>
              <w:t xml:space="preserve">MATERIAL </w:t>
            </w:r>
            <w:r w:rsidRPr="00CA4E48">
              <w:rPr>
                <w:b/>
                <w:w w:val="95"/>
                <w:sz w:val="20"/>
                <w:szCs w:val="20"/>
              </w:rPr>
              <w:t>DE</w:t>
            </w:r>
            <w:r w:rsidRPr="00CA4E48">
              <w:rPr>
                <w:b/>
                <w:spacing w:val="-42"/>
                <w:w w:val="95"/>
                <w:sz w:val="20"/>
                <w:szCs w:val="20"/>
              </w:rPr>
              <w:t xml:space="preserve"> </w:t>
            </w:r>
            <w:r>
              <w:rPr>
                <w:b/>
                <w:spacing w:val="-42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b/>
                <w:w w:val="95"/>
                <w:sz w:val="20"/>
                <w:szCs w:val="20"/>
              </w:rPr>
              <w:t>PROTEÇÃO E</w:t>
            </w:r>
            <w:r w:rsidRPr="00CA4E48">
              <w:rPr>
                <w:b/>
                <w:spacing w:val="-42"/>
                <w:w w:val="95"/>
                <w:sz w:val="20"/>
                <w:szCs w:val="20"/>
              </w:rPr>
              <w:t xml:space="preserve"> </w:t>
            </w:r>
            <w:r>
              <w:rPr>
                <w:b/>
                <w:spacing w:val="-42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b/>
                <w:w w:val="95"/>
                <w:sz w:val="20"/>
                <w:szCs w:val="20"/>
              </w:rPr>
              <w:t>SEGURANÇA</w:t>
            </w:r>
          </w:p>
        </w:tc>
      </w:tr>
      <w:tr w:rsidR="00AD6376" w:rsidRPr="00CA4E48" w:rsidTr="00BA60B0">
        <w:trPr>
          <w:trHeight w:val="346"/>
        </w:trPr>
        <w:tc>
          <w:tcPr>
            <w:tcW w:w="5000" w:type="pct"/>
            <w:vAlign w:val="center"/>
          </w:tcPr>
          <w:p w:rsidR="00AD6376" w:rsidRPr="00CA4E48" w:rsidRDefault="008A4D9B" w:rsidP="008A4D9B">
            <w:pPr>
              <w:pStyle w:val="TableParagraph"/>
              <w:tabs>
                <w:tab w:val="left" w:pos="851"/>
              </w:tabs>
              <w:ind w:left="0" w:right="-88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AD6376">
              <w:rPr>
                <w:sz w:val="20"/>
                <w:szCs w:val="20"/>
              </w:rPr>
              <w:t>C</w:t>
            </w:r>
            <w:r w:rsidR="00AD6376" w:rsidRPr="00CA4E48">
              <w:rPr>
                <w:sz w:val="20"/>
                <w:szCs w:val="20"/>
              </w:rPr>
              <w:t>adeados,</w:t>
            </w:r>
            <w:r w:rsidR="00AD6376" w:rsidRPr="00CA4E48">
              <w:rPr>
                <w:b/>
                <w:spacing w:val="35"/>
                <w:sz w:val="20"/>
                <w:szCs w:val="20"/>
              </w:rPr>
              <w:t xml:space="preserve"> </w:t>
            </w:r>
            <w:r w:rsidR="00AD6376" w:rsidRPr="00CA4E48">
              <w:rPr>
                <w:sz w:val="20"/>
                <w:szCs w:val="20"/>
              </w:rPr>
              <w:t>extíntor</w:t>
            </w:r>
            <w:r w:rsidR="00AD6376" w:rsidRPr="00CA4E48">
              <w:rPr>
                <w:spacing w:val="11"/>
                <w:sz w:val="20"/>
                <w:szCs w:val="20"/>
              </w:rPr>
              <w:t xml:space="preserve"> </w:t>
            </w:r>
            <w:r w:rsidR="00AD6376" w:rsidRPr="00CA4E48">
              <w:rPr>
                <w:sz w:val="20"/>
                <w:szCs w:val="20"/>
              </w:rPr>
              <w:t>de</w:t>
            </w:r>
            <w:r w:rsidR="00AD6376" w:rsidRPr="00CA4E48">
              <w:rPr>
                <w:spacing w:val="14"/>
                <w:sz w:val="20"/>
                <w:szCs w:val="20"/>
              </w:rPr>
              <w:t xml:space="preserve"> </w:t>
            </w:r>
            <w:r w:rsidR="00AD6376" w:rsidRPr="00CA4E48">
              <w:rPr>
                <w:sz w:val="20"/>
                <w:szCs w:val="20"/>
              </w:rPr>
              <w:t>incêndio,</w:t>
            </w:r>
            <w:r w:rsidR="00AD6376" w:rsidRPr="00CA4E48">
              <w:rPr>
                <w:spacing w:val="32"/>
                <w:sz w:val="20"/>
                <w:szCs w:val="20"/>
              </w:rPr>
              <w:t xml:space="preserve"> </w:t>
            </w:r>
            <w:r w:rsidR="00AD6376" w:rsidRPr="00CA4E48">
              <w:rPr>
                <w:sz w:val="20"/>
                <w:szCs w:val="20"/>
              </w:rPr>
              <w:t>Iona,</w:t>
            </w:r>
            <w:r w:rsidR="00AD6376">
              <w:rPr>
                <w:spacing w:val="23"/>
                <w:sz w:val="20"/>
                <w:szCs w:val="20"/>
              </w:rPr>
              <w:t xml:space="preserve"> luvas, </w:t>
            </w:r>
            <w:r w:rsidR="00AD6376" w:rsidRPr="00CA4E48">
              <w:rPr>
                <w:sz w:val="20"/>
                <w:szCs w:val="20"/>
              </w:rPr>
              <w:t>máscaras</w:t>
            </w:r>
            <w:r w:rsidR="00AD6376" w:rsidRPr="00CA4E48">
              <w:rPr>
                <w:spacing w:val="25"/>
                <w:sz w:val="20"/>
                <w:szCs w:val="20"/>
              </w:rPr>
              <w:t xml:space="preserve"> </w:t>
            </w:r>
            <w:r w:rsidR="00AD6376" w:rsidRPr="00CA4E48">
              <w:rPr>
                <w:sz w:val="20"/>
                <w:szCs w:val="20"/>
              </w:rPr>
              <w:t>e</w:t>
            </w:r>
            <w:r w:rsidR="00AD6376" w:rsidRPr="00CA4E48">
              <w:rPr>
                <w:spacing w:val="20"/>
                <w:sz w:val="20"/>
                <w:szCs w:val="20"/>
              </w:rPr>
              <w:t xml:space="preserve"> </w:t>
            </w:r>
            <w:r w:rsidR="00AD6376" w:rsidRPr="00CA4E48">
              <w:rPr>
                <w:sz w:val="20"/>
                <w:szCs w:val="20"/>
              </w:rPr>
              <w:t>afins</w:t>
            </w:r>
            <w:r w:rsidR="00AD6376">
              <w:rPr>
                <w:sz w:val="20"/>
                <w:szCs w:val="20"/>
              </w:rPr>
              <w:t>.</w:t>
            </w:r>
          </w:p>
        </w:tc>
      </w:tr>
      <w:tr w:rsidR="00AD6376" w:rsidRPr="00CA4E48" w:rsidTr="00BA60B0">
        <w:trPr>
          <w:trHeight w:val="402"/>
        </w:trPr>
        <w:tc>
          <w:tcPr>
            <w:tcW w:w="5000" w:type="pct"/>
            <w:shd w:val="clear" w:color="auto" w:fill="DDD9C3"/>
            <w:vAlign w:val="center"/>
          </w:tcPr>
          <w:p w:rsidR="00AD6376" w:rsidRPr="00CA4E48" w:rsidRDefault="00AD6376" w:rsidP="00BA60B0">
            <w:pPr>
              <w:pStyle w:val="TableParagraph"/>
              <w:tabs>
                <w:tab w:val="left" w:pos="851"/>
              </w:tabs>
              <w:spacing w:before="21"/>
              <w:ind w:left="93" w:right="-88" w:firstLine="4"/>
              <w:rPr>
                <w:w w:val="90"/>
                <w:sz w:val="20"/>
                <w:szCs w:val="20"/>
              </w:rPr>
            </w:pPr>
            <w:r w:rsidRPr="00CA4E48">
              <w:rPr>
                <w:b/>
                <w:sz w:val="20"/>
                <w:szCs w:val="20"/>
              </w:rPr>
              <w:t>FERRAMENTAS</w:t>
            </w:r>
          </w:p>
        </w:tc>
      </w:tr>
      <w:tr w:rsidR="00AD6376" w:rsidRPr="00CA4E48" w:rsidTr="00BA60B0">
        <w:trPr>
          <w:trHeight w:val="402"/>
        </w:trPr>
        <w:tc>
          <w:tcPr>
            <w:tcW w:w="5000" w:type="pct"/>
            <w:vAlign w:val="center"/>
          </w:tcPr>
          <w:p w:rsidR="00AD6376" w:rsidRPr="00CA4E48" w:rsidRDefault="00AD6376" w:rsidP="00BA60B0">
            <w:pPr>
              <w:pStyle w:val="TableParagraph"/>
              <w:tabs>
                <w:tab w:val="left" w:pos="851"/>
              </w:tabs>
              <w:spacing w:before="21"/>
              <w:ind w:left="93" w:right="-88" w:firstLine="4"/>
              <w:rPr>
                <w:w w:val="95"/>
                <w:sz w:val="20"/>
                <w:szCs w:val="20"/>
              </w:rPr>
            </w:pPr>
            <w:r w:rsidRPr="00CA4E48">
              <w:rPr>
                <w:w w:val="90"/>
                <w:sz w:val="20"/>
                <w:szCs w:val="20"/>
              </w:rPr>
              <w:t>Alicate, broca,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chaves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em geral, enxada,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escada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portátil,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espátulas,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>
              <w:rPr>
                <w:w w:val="90"/>
                <w:sz w:val="20"/>
                <w:szCs w:val="20"/>
              </w:rPr>
              <w:t>lâ</w:t>
            </w:r>
            <w:r w:rsidRPr="00CA4E48">
              <w:rPr>
                <w:w w:val="90"/>
                <w:sz w:val="20"/>
                <w:szCs w:val="20"/>
              </w:rPr>
              <w:t>mina</w:t>
            </w:r>
            <w:r w:rsidRPr="00CA4E48">
              <w:rPr>
                <w:spacing w:val="1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0"/>
                <w:sz w:val="20"/>
                <w:szCs w:val="20"/>
              </w:rPr>
              <w:t>de serra, lima, machado,</w:t>
            </w:r>
            <w:r w:rsidRPr="00CA4E48">
              <w:rPr>
                <w:spacing w:val="-40"/>
                <w:w w:val="90"/>
                <w:sz w:val="20"/>
                <w:szCs w:val="20"/>
              </w:rPr>
              <w:t xml:space="preserve"> </w:t>
            </w:r>
            <w:r w:rsidRPr="00CA4E48">
              <w:rPr>
                <w:w w:val="95"/>
                <w:sz w:val="20"/>
                <w:szCs w:val="20"/>
              </w:rPr>
              <w:t>mandril,</w:t>
            </w:r>
            <w:r w:rsidRPr="00CA4E48">
              <w:rPr>
                <w:spacing w:val="-2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w w:val="95"/>
                <w:sz w:val="20"/>
                <w:szCs w:val="20"/>
              </w:rPr>
              <w:t>martelo,</w:t>
            </w:r>
            <w:r w:rsidRPr="00CA4E48">
              <w:rPr>
                <w:spacing w:val="2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w w:val="95"/>
                <w:sz w:val="20"/>
                <w:szCs w:val="20"/>
              </w:rPr>
              <w:t>pá,</w:t>
            </w:r>
            <w:r w:rsidRPr="00CA4E48">
              <w:rPr>
                <w:spacing w:val="-4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w w:val="95"/>
                <w:sz w:val="20"/>
                <w:szCs w:val="20"/>
              </w:rPr>
              <w:t>serrote,</w:t>
            </w:r>
            <w:r w:rsidRPr="00CA4E48">
              <w:rPr>
                <w:spacing w:val="-3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w w:val="95"/>
                <w:sz w:val="20"/>
                <w:szCs w:val="20"/>
              </w:rPr>
              <w:t>tesoura</w:t>
            </w:r>
            <w:r w:rsidRPr="00CA4E48">
              <w:rPr>
                <w:spacing w:val="9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w w:val="95"/>
                <w:sz w:val="20"/>
                <w:szCs w:val="20"/>
              </w:rPr>
              <w:t>de</w:t>
            </w:r>
            <w:r w:rsidRPr="00CA4E48">
              <w:rPr>
                <w:spacing w:val="-3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w w:val="95"/>
                <w:sz w:val="20"/>
                <w:szCs w:val="20"/>
              </w:rPr>
              <w:t>podar,</w:t>
            </w:r>
            <w:r w:rsidRPr="00CA4E48">
              <w:rPr>
                <w:spacing w:val="10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w w:val="95"/>
                <w:sz w:val="20"/>
                <w:szCs w:val="20"/>
              </w:rPr>
              <w:t>trena</w:t>
            </w:r>
            <w:r w:rsidRPr="00CA4E48">
              <w:rPr>
                <w:spacing w:val="8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w w:val="95"/>
                <w:sz w:val="20"/>
                <w:szCs w:val="20"/>
              </w:rPr>
              <w:t>e</w:t>
            </w:r>
            <w:r w:rsidRPr="00CA4E48">
              <w:rPr>
                <w:spacing w:val="-8"/>
                <w:w w:val="95"/>
                <w:sz w:val="20"/>
                <w:szCs w:val="20"/>
              </w:rPr>
              <w:t xml:space="preserve"> </w:t>
            </w:r>
            <w:r w:rsidRPr="00CA4E48">
              <w:rPr>
                <w:w w:val="95"/>
                <w:sz w:val="20"/>
                <w:szCs w:val="20"/>
              </w:rPr>
              <w:t>afins.</w:t>
            </w:r>
          </w:p>
        </w:tc>
      </w:tr>
    </w:tbl>
    <w:p w:rsidR="00AD6376" w:rsidRDefault="00AD6376" w:rsidP="00AD6376">
      <w:pPr>
        <w:rPr>
          <w:rFonts w:ascii="Arial" w:eastAsia="Arial" w:hAnsi="Arial" w:cs="Arial"/>
          <w:b/>
          <w:bCs/>
        </w:rPr>
      </w:pPr>
    </w:p>
    <w:p w:rsidR="00AD6376" w:rsidRDefault="00AD6376" w:rsidP="00AD6376"/>
    <w:p w:rsidR="00636DC0" w:rsidRDefault="00636DC0" w:rsidP="007957F7">
      <w:pPr>
        <w:widowControl/>
        <w:autoSpaceDE/>
        <w:autoSpaceDN/>
        <w:jc w:val="center"/>
        <w:rPr>
          <w:b/>
          <w:sz w:val="20"/>
          <w:szCs w:val="20"/>
          <w:shd w:val="clear" w:color="auto" w:fill="FFFFFF"/>
        </w:rPr>
      </w:pPr>
    </w:p>
    <w:sectPr w:rsidR="00636DC0" w:rsidSect="00636DC0">
      <w:headerReference w:type="default" r:id="rId6"/>
      <w:pgSz w:w="11906" w:h="16838"/>
      <w:pgMar w:top="262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6DC0" w:rsidRDefault="00636DC0" w:rsidP="00636DC0">
      <w:pPr>
        <w:spacing w:line="240" w:lineRule="auto"/>
      </w:pPr>
      <w:r>
        <w:separator/>
      </w:r>
    </w:p>
  </w:endnote>
  <w:endnote w:type="continuationSeparator" w:id="1">
    <w:p w:rsidR="00636DC0" w:rsidRDefault="00636DC0" w:rsidP="00636DC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6DC0" w:rsidRDefault="00636DC0" w:rsidP="00636DC0">
      <w:pPr>
        <w:spacing w:line="240" w:lineRule="auto"/>
      </w:pPr>
      <w:r>
        <w:separator/>
      </w:r>
    </w:p>
  </w:footnote>
  <w:footnote w:type="continuationSeparator" w:id="1">
    <w:p w:rsidR="00636DC0" w:rsidRDefault="00636DC0" w:rsidP="00636DC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DC0" w:rsidRDefault="00636DC0" w:rsidP="00636DC0">
    <w:pPr>
      <w:ind w:firstLine="29"/>
      <w:rPr>
        <w:sz w:val="18"/>
      </w:rPr>
    </w:pPr>
  </w:p>
  <w:p w:rsidR="00636DC0" w:rsidRDefault="00636DC0" w:rsidP="00636DC0">
    <w:pPr>
      <w:ind w:firstLine="29"/>
      <w:rPr>
        <w:sz w:val="18"/>
      </w:rPr>
    </w:pPr>
    <w:r>
      <w:rPr>
        <w:sz w:val="18"/>
      </w:rPr>
      <w:t xml:space="preserve">         </w:t>
    </w:r>
    <w:r>
      <w:rPr>
        <w:sz w:val="20"/>
      </w:rPr>
      <w:t xml:space="preserve">                       </w:t>
    </w: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8890</wp:posOffset>
          </wp:positionH>
          <wp:positionV relativeFrom="paragraph">
            <wp:posOffset>-123825</wp:posOffset>
          </wp:positionV>
          <wp:extent cx="800100" cy="762000"/>
          <wp:effectExtent l="19050" t="0" r="0" b="0"/>
          <wp:wrapNone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620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F3794">
      <w:rPr>
        <w:sz w:val="18"/>
      </w:rPr>
      <w:t xml:space="preserve">                              </w:t>
    </w:r>
  </w:p>
  <w:p w:rsidR="00636DC0" w:rsidRPr="00636DC0" w:rsidRDefault="00636DC0" w:rsidP="00636DC0">
    <w:pPr>
      <w:jc w:val="left"/>
      <w:rPr>
        <w:sz w:val="16"/>
        <w:szCs w:val="16"/>
      </w:rPr>
    </w:pPr>
    <w:r w:rsidRPr="00636DC0">
      <w:rPr>
        <w:sz w:val="16"/>
        <w:szCs w:val="16"/>
      </w:rPr>
      <w:t xml:space="preserve">  </w:t>
    </w:r>
    <w:r>
      <w:rPr>
        <w:sz w:val="16"/>
        <w:szCs w:val="16"/>
      </w:rPr>
      <w:t xml:space="preserve">  </w:t>
    </w:r>
    <w:r w:rsidRPr="00636DC0">
      <w:rPr>
        <w:sz w:val="16"/>
        <w:szCs w:val="16"/>
      </w:rPr>
      <w:t xml:space="preserve"> ESTADO DE SANTA CATARINA</w:t>
    </w:r>
  </w:p>
  <w:p w:rsidR="00636DC0" w:rsidRPr="00636DC0" w:rsidRDefault="00636DC0" w:rsidP="00636DC0">
    <w:pPr>
      <w:tabs>
        <w:tab w:val="center" w:pos="4252"/>
        <w:tab w:val="right" w:pos="8504"/>
      </w:tabs>
      <w:jc w:val="left"/>
      <w:rPr>
        <w:sz w:val="16"/>
        <w:szCs w:val="16"/>
      </w:rPr>
    </w:pPr>
    <w:r>
      <w:rPr>
        <w:sz w:val="16"/>
        <w:szCs w:val="16"/>
      </w:rPr>
      <w:t xml:space="preserve">     </w:t>
    </w:r>
    <w:r w:rsidRPr="00636DC0">
      <w:rPr>
        <w:sz w:val="16"/>
        <w:szCs w:val="16"/>
      </w:rPr>
      <w:t xml:space="preserve">SECRETARIA DE ESTADO DA EDUCAÇÃO                              </w:t>
    </w:r>
  </w:p>
  <w:p w:rsidR="00636DC0" w:rsidRPr="00636DC0" w:rsidRDefault="00636DC0" w:rsidP="00636DC0">
    <w:pPr>
      <w:tabs>
        <w:tab w:val="center" w:pos="4252"/>
        <w:tab w:val="right" w:pos="8504"/>
      </w:tabs>
      <w:jc w:val="left"/>
      <w:rPr>
        <w:sz w:val="16"/>
        <w:szCs w:val="16"/>
      </w:rPr>
    </w:pPr>
    <w:r>
      <w:rPr>
        <w:sz w:val="16"/>
        <w:szCs w:val="16"/>
      </w:rPr>
      <w:t xml:space="preserve">     </w:t>
    </w:r>
    <w:r w:rsidRPr="00636DC0">
      <w:rPr>
        <w:sz w:val="16"/>
        <w:szCs w:val="16"/>
      </w:rPr>
      <w:t>DIRETORIA DE FINANÇAS - DIAF</w:t>
    </w:r>
  </w:p>
  <w:p w:rsidR="00636DC0" w:rsidRPr="00636DC0" w:rsidRDefault="00636DC0" w:rsidP="00636DC0">
    <w:pPr>
      <w:tabs>
        <w:tab w:val="center" w:pos="4252"/>
        <w:tab w:val="right" w:pos="8504"/>
      </w:tabs>
      <w:jc w:val="left"/>
      <w:rPr>
        <w:rFonts w:ascii="Calibri" w:hAnsi="Calibri"/>
        <w:sz w:val="16"/>
        <w:szCs w:val="16"/>
      </w:rPr>
    </w:pPr>
    <w:r>
      <w:rPr>
        <w:sz w:val="16"/>
        <w:szCs w:val="16"/>
      </w:rPr>
      <w:t xml:space="preserve">     </w:t>
    </w:r>
    <w:r w:rsidRPr="00636DC0">
      <w:rPr>
        <w:sz w:val="16"/>
        <w:szCs w:val="16"/>
      </w:rPr>
      <w:t xml:space="preserve">GERÊNCIA DE FINANÇAS – </w:t>
    </w:r>
    <w:r w:rsidRPr="00636DC0">
      <w:rPr>
        <w:color w:val="000000" w:themeColor="text1"/>
        <w:sz w:val="16"/>
        <w:szCs w:val="16"/>
      </w:rPr>
      <w:t>GEFIN</w:t>
    </w:r>
    <w:r w:rsidRPr="00636DC0">
      <w:rPr>
        <w:sz w:val="16"/>
        <w:szCs w:val="16"/>
      </w:rPr>
      <w:t xml:space="preserve">                        </w:t>
    </w:r>
  </w:p>
  <w:p w:rsidR="00636DC0" w:rsidRPr="00636DC0" w:rsidRDefault="00636DC0" w:rsidP="00636DC0">
    <w:pPr>
      <w:ind w:left="0" w:firstLine="0"/>
      <w:rPr>
        <w:rFonts w:ascii="Calibri" w:hAnsi="Calibri"/>
        <w:sz w:val="16"/>
        <w:szCs w:val="16"/>
      </w:rPr>
    </w:pPr>
    <w:r>
      <w:rPr>
        <w:sz w:val="18"/>
      </w:rPr>
      <w:t xml:space="preserve"> </w:t>
    </w:r>
  </w:p>
  <w:p w:rsidR="00636DC0" w:rsidRDefault="00636DC0" w:rsidP="00636DC0">
    <w:pPr>
      <w:pStyle w:val="Cabealho"/>
      <w:tabs>
        <w:tab w:val="clear" w:pos="4252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57F7"/>
    <w:rsid w:val="00201167"/>
    <w:rsid w:val="003410D6"/>
    <w:rsid w:val="00636DC0"/>
    <w:rsid w:val="007957F7"/>
    <w:rsid w:val="008A4D9B"/>
    <w:rsid w:val="00991068"/>
    <w:rsid w:val="00AD6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957F7"/>
    <w:pPr>
      <w:widowControl w:val="0"/>
      <w:autoSpaceDE w:val="0"/>
      <w:autoSpaceDN w:val="0"/>
      <w:spacing w:after="0" w:line="367" w:lineRule="auto"/>
      <w:ind w:left="680" w:right="510" w:firstLine="425"/>
      <w:jc w:val="both"/>
    </w:pPr>
    <w:rPr>
      <w:rFonts w:ascii="Microsoft Sans Serif" w:eastAsia="Microsoft Sans Serif" w:hAnsi="Microsoft Sans Serif" w:cs="Microsoft Sans Serif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957F7"/>
  </w:style>
  <w:style w:type="paragraph" w:styleId="Cabealho">
    <w:name w:val="header"/>
    <w:basedOn w:val="Normal"/>
    <w:link w:val="CabealhoChar"/>
    <w:uiPriority w:val="99"/>
    <w:semiHidden/>
    <w:unhideWhenUsed/>
    <w:rsid w:val="00636DC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36DC0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636DC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636DC0"/>
    <w:rPr>
      <w:rFonts w:ascii="Microsoft Sans Serif" w:eastAsia="Microsoft Sans Serif" w:hAnsi="Microsoft Sans Serif" w:cs="Microsoft Sans Serif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3149</Characters>
  <Application>Microsoft Office Word</Application>
  <DocSecurity>0</DocSecurity>
  <Lines>26</Lines>
  <Paragraphs>7</Paragraphs>
  <ScaleCrop>false</ScaleCrop>
  <Company/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tatiana.delossantos</dc:creator>
  <cp:lastModifiedBy>Priscila.Rodolfo</cp:lastModifiedBy>
  <cp:revision>3</cp:revision>
  <dcterms:created xsi:type="dcterms:W3CDTF">2024-04-04T18:24:00Z</dcterms:created>
  <dcterms:modified xsi:type="dcterms:W3CDTF">2024-04-04T19:10:00Z</dcterms:modified>
</cp:coreProperties>
</file>